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63C74" w:rsidRPr="008C7BF4" w:rsidRDefault="00963C74" w:rsidP="008C7BF4">
      <w:pPr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2C305D">
        <w:rPr>
          <w:rFonts w:ascii="Times New Roman" w:hAnsi="Times New Roman"/>
          <w:b/>
          <w:color w:val="000000"/>
          <w:sz w:val="24"/>
          <w:szCs w:val="24"/>
          <w:lang w:val="bg-BG"/>
        </w:rPr>
        <w:t>-</w:t>
      </w:r>
      <w:r w:rsidR="0067187E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36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67187E">
        <w:rPr>
          <w:rFonts w:ascii="Times New Roman" w:hAnsi="Times New Roman"/>
          <w:b/>
          <w:color w:val="000000"/>
          <w:sz w:val="24"/>
          <w:szCs w:val="24"/>
          <w:lang w:val="bg-BG"/>
        </w:rPr>
        <w:t>25.09.</w:t>
      </w:r>
      <w:r w:rsidR="002C305D">
        <w:rPr>
          <w:rFonts w:ascii="Times New Roman" w:hAnsi="Times New Roman"/>
          <w:b/>
          <w:color w:val="000000"/>
          <w:sz w:val="24"/>
          <w:szCs w:val="24"/>
          <w:lang w:val="bg-BG"/>
        </w:rPr>
        <w:t>2023</w:t>
      </w:r>
      <w:r w:rsidR="0067187E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963C74" w:rsidRPr="008C7BF4" w:rsidRDefault="00963C74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91E39" w:rsidRPr="00D91E39" w:rsidRDefault="00D91E39" w:rsidP="00D91E39">
      <w:pPr>
        <w:spacing w:line="276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D91E39" w:rsidRPr="00D91E39" w:rsidRDefault="00D91E39" w:rsidP="00D91E39">
      <w:pPr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91E39">
        <w:rPr>
          <w:rFonts w:ascii="Times New Roman" w:hAnsi="Times New Roman"/>
          <w:b/>
          <w:sz w:val="24"/>
          <w:szCs w:val="24"/>
          <w:lang w:val="bg-BG"/>
        </w:rPr>
        <w:tab/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 (ППЗСПЗЗ) за създаване на масиви за ползване на земеделски земи ОЗ между собственици и ползватели, във връзка с Доклад, </w:t>
      </w:r>
      <w:r w:rsidR="000B1122">
        <w:rPr>
          <w:rFonts w:ascii="Times New Roman" w:hAnsi="Times New Roman"/>
          <w:sz w:val="24"/>
          <w:szCs w:val="24"/>
        </w:rPr>
        <w:t xml:space="preserve"> </w:t>
      </w:r>
      <w:r w:rsidRPr="00D91E39">
        <w:rPr>
          <w:rFonts w:ascii="Times New Roman" w:hAnsi="Times New Roman"/>
          <w:sz w:val="24"/>
          <w:szCs w:val="24"/>
          <w:lang w:val="bg-BG"/>
        </w:rPr>
        <w:t>рег. № ПО-09-</w:t>
      </w:r>
      <w:r w:rsidR="00283297">
        <w:rPr>
          <w:rFonts w:ascii="Times New Roman" w:hAnsi="Times New Roman"/>
          <w:sz w:val="24"/>
          <w:szCs w:val="24"/>
        </w:rPr>
        <w:t>11-</w:t>
      </w:r>
      <w:r w:rsidR="000B1122">
        <w:rPr>
          <w:rFonts w:ascii="Times New Roman" w:hAnsi="Times New Roman"/>
          <w:sz w:val="24"/>
          <w:szCs w:val="24"/>
        </w:rPr>
        <w:t>4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E67511">
        <w:rPr>
          <w:rFonts w:ascii="Times New Roman" w:hAnsi="Times New Roman"/>
          <w:sz w:val="24"/>
          <w:szCs w:val="24"/>
        </w:rPr>
        <w:t>25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.09.2023 г. на комисията, назначена със заповед № 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ПО-09-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11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/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02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.0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8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>.20</w:t>
      </w:r>
      <w:r w:rsidRPr="00D91E39">
        <w:rPr>
          <w:rFonts w:ascii="Times New Roman" w:hAnsi="Times New Roman"/>
          <w:sz w:val="24"/>
          <w:szCs w:val="24"/>
          <w14:ligatures w14:val="standardContextual"/>
        </w:rPr>
        <w:t>23</w:t>
      </w:r>
      <w:r w:rsidRPr="00D91E39">
        <w:rPr>
          <w:rFonts w:ascii="Times New Roman" w:hAnsi="Times New Roman"/>
          <w:sz w:val="24"/>
          <w:szCs w:val="24"/>
          <w:lang w:val="bg-BG"/>
          <w14:ligatures w14:val="standardContextual"/>
        </w:rPr>
        <w:t xml:space="preserve"> , 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Вх. № </w:t>
      </w:r>
      <w:r w:rsidR="00F1432C">
        <w:rPr>
          <w:rFonts w:ascii="Times New Roman" w:hAnsi="Times New Roman"/>
          <w:sz w:val="24"/>
          <w:szCs w:val="24"/>
        </w:rPr>
        <w:t>30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ОЗ от </w:t>
      </w:r>
      <w:r w:rsidR="00077EB7">
        <w:rPr>
          <w:rFonts w:ascii="Times New Roman" w:hAnsi="Times New Roman"/>
          <w:sz w:val="24"/>
          <w:szCs w:val="24"/>
        </w:rPr>
        <w:t>30</w:t>
      </w:r>
      <w:r w:rsidRPr="00D91E39">
        <w:rPr>
          <w:rFonts w:ascii="Times New Roman" w:hAnsi="Times New Roman"/>
          <w:sz w:val="24"/>
          <w:szCs w:val="24"/>
          <w:lang w:val="bg-BG"/>
        </w:rPr>
        <w:t xml:space="preserve">.08.2023 г. за ОЗ за землището на </w:t>
      </w:r>
      <w:r w:rsidRPr="00D91E3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377103" w:rsidRPr="00377103">
        <w:rPr>
          <w:rFonts w:ascii="Times New Roman" w:hAnsi="Times New Roman"/>
          <w:b/>
          <w:sz w:val="24"/>
          <w:szCs w:val="24"/>
          <w:lang w:val="bg-BG"/>
        </w:rPr>
        <w:t>ВРАНИЛОВЦИ, ЕКАТТЕ 12168</w:t>
      </w:r>
      <w:r w:rsidRPr="00D91E3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D91E39">
        <w:rPr>
          <w:rFonts w:ascii="Times New Roman" w:hAnsi="Times New Roman"/>
          <w:sz w:val="24"/>
          <w:szCs w:val="24"/>
          <w:lang w:val="bg-BG"/>
        </w:rPr>
        <w:t>община Габрово, област Габрово.</w:t>
      </w:r>
    </w:p>
    <w:p w:rsidR="00456B4A" w:rsidRPr="008C7BF4" w:rsidRDefault="00456B4A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8C7BF4" w:rsidRDefault="00456B4A" w:rsidP="008C7BF4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 w:rsidRPr="008C7BF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377103" w:rsidRPr="00377103">
        <w:rPr>
          <w:rFonts w:ascii="Times New Roman" w:hAnsi="Times New Roman"/>
          <w:b/>
          <w:sz w:val="24"/>
          <w:szCs w:val="24"/>
          <w:lang w:val="bg-BG"/>
        </w:rPr>
        <w:t>с. ВРАНИЛОВЦИ, ЕКАТТЕ 12168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8C7BF4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 w:rsidRPr="008C7BF4">
        <w:rPr>
          <w:rFonts w:ascii="Times New Roman" w:hAnsi="Times New Roman"/>
          <w:sz w:val="24"/>
          <w:szCs w:val="24"/>
          <w:lang w:val="bg-BG"/>
        </w:rPr>
        <w:t>2</w:t>
      </w:r>
      <w:r w:rsidR="008246D0">
        <w:rPr>
          <w:rFonts w:ascii="Times New Roman" w:hAnsi="Times New Roman"/>
          <w:sz w:val="24"/>
          <w:szCs w:val="24"/>
          <w:lang w:val="bg-BG"/>
        </w:rPr>
        <w:t>3</w:t>
      </w:r>
      <w:r w:rsidRPr="008C7BF4">
        <w:rPr>
          <w:rFonts w:ascii="Times New Roman" w:hAnsi="Times New Roman"/>
          <w:sz w:val="24"/>
          <w:szCs w:val="24"/>
          <w:lang w:val="bg-BG"/>
        </w:rPr>
        <w:t>-202</w:t>
      </w:r>
      <w:r w:rsidR="008246D0">
        <w:rPr>
          <w:rFonts w:ascii="Times New Roman" w:hAnsi="Times New Roman"/>
          <w:sz w:val="24"/>
          <w:szCs w:val="24"/>
          <w:lang w:val="bg-BG"/>
        </w:rPr>
        <w:t>4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283297" w:rsidRDefault="00283297" w:rsidP="00B76493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95A29" w:rsidRPr="00A95A29" w:rsidRDefault="00A95A29" w:rsidP="00A95A2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95A29">
        <w:rPr>
          <w:rFonts w:ascii="Times New Roman" w:hAnsi="Times New Roman"/>
          <w:sz w:val="24"/>
          <w:szCs w:val="24"/>
          <w:lang w:val="bg-BG"/>
        </w:rPr>
        <w:t xml:space="preserve">1. ВЕНЕТА ГРОЗДАНОВА МАРИНОВА,  с разпределени масиви (по  номера), съгласно проекта: 46, с обща площ 22.778 дка.(с правно основание: 16.517 дка, на основание на чл. 37в, ал. 3, т. 2: 6.261 дка). </w:t>
      </w:r>
    </w:p>
    <w:p w:rsidR="00A95A29" w:rsidRPr="00A95A29" w:rsidRDefault="00A95A29" w:rsidP="00A95A2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95A29">
        <w:rPr>
          <w:rFonts w:ascii="Times New Roman" w:hAnsi="Times New Roman"/>
          <w:sz w:val="24"/>
          <w:szCs w:val="24"/>
          <w:lang w:val="bg-BG"/>
        </w:rPr>
        <w:t xml:space="preserve"> 2. Велвет 2010 ООД,  с разпределени масиви (по  номера), съгласно проекта: 44-2, 28-1, 29-1, 30-1, 28-2, 24-3, 24-4, с обща площ 279.420 дка.(с правно основание: 231.673 дка, на основание на чл. 37в, ал. 3, т. 2: 47.747 дка). </w:t>
      </w:r>
    </w:p>
    <w:p w:rsidR="00A95A29" w:rsidRPr="00A95A29" w:rsidRDefault="00A95A29" w:rsidP="00A95A2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95A29">
        <w:rPr>
          <w:rFonts w:ascii="Times New Roman" w:hAnsi="Times New Roman"/>
          <w:sz w:val="24"/>
          <w:szCs w:val="24"/>
          <w:lang w:val="bg-BG"/>
        </w:rPr>
        <w:t xml:space="preserve"> 3. ЕКО-БУЛ ООД,  с разпределени масиви (по  номера), съгласно проекта: 35-1, 30-3, с обща площ 176.816 дка.(с правно основание: 165.627 дка, на основание на чл. 37в, ал. 3, т. 2: 11.189 дка). </w:t>
      </w:r>
    </w:p>
    <w:p w:rsidR="00A95A29" w:rsidRPr="00A95A29" w:rsidRDefault="00A95A29" w:rsidP="00A95A2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95A29">
        <w:rPr>
          <w:rFonts w:ascii="Times New Roman" w:hAnsi="Times New Roman"/>
          <w:sz w:val="24"/>
          <w:szCs w:val="24"/>
          <w:lang w:val="bg-BG"/>
        </w:rPr>
        <w:t xml:space="preserve"> 4. ЕТ НАДЕЖДА - ИВАН КОСЕВ,  с разпределени масиви (по  номера), съгласно проекта: 44-1, 44-3, 44-4, 1, 5, 3, с обща площ 28.487 дка.(с правно основание: 20.957 дка, на основание на чл. 37в, ал. 3, т. 2: 7.530 дка). </w:t>
      </w:r>
    </w:p>
    <w:p w:rsidR="00A95A29" w:rsidRPr="00A95A29" w:rsidRDefault="00A95A29" w:rsidP="00A95A2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95A29">
        <w:rPr>
          <w:rFonts w:ascii="Times New Roman" w:hAnsi="Times New Roman"/>
          <w:sz w:val="24"/>
          <w:szCs w:val="24"/>
          <w:lang w:val="bg-BG"/>
        </w:rPr>
        <w:t xml:space="preserve"> 5. КОЛЬО РАЙЧЕВ КОЛЕВ,  с разпределени масиви (по  номера), съгласно проекта: 40, 41, 43, 34, с обща площ 326.148 дка.(с правно основание: 240.103 дка, на основание на чл. 37в, ал. 3, т. 2: 86.045 дка). </w:t>
      </w:r>
    </w:p>
    <w:p w:rsidR="00A95A29" w:rsidRPr="00A95A29" w:rsidRDefault="00A95A29" w:rsidP="00A95A2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95A29">
        <w:rPr>
          <w:rFonts w:ascii="Times New Roman" w:hAnsi="Times New Roman"/>
          <w:sz w:val="24"/>
          <w:szCs w:val="24"/>
          <w:lang w:val="bg-BG"/>
        </w:rPr>
        <w:t xml:space="preserve"> 6. ЛАРК 13 ЕООД,  с разпределени масиви (по  номера), съгласно проекта: 12-1, 12-2, 10-1, 14-1, 13-1, 13-2, 10-2, 13-3, 13-4, 13-5, 14-2, 19, 37, 33, 24-1, 24-2, 47-2, с обща площ 868.209 дка.(с правно основание: 680.495 дка, на основание на чл. 37в, ал. 3, т. 2: 187.714 дка). </w:t>
      </w:r>
    </w:p>
    <w:p w:rsidR="00283297" w:rsidRDefault="00283297" w:rsidP="00B76493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56B4A" w:rsidRDefault="00456B4A" w:rsidP="00B76493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283297" w:rsidRPr="00283297" w:rsidRDefault="00283297" w:rsidP="00B76493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56B4A" w:rsidRPr="008C7BF4" w:rsidRDefault="00456B4A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8C7BF4" w:rsidRPr="008C7BF4" w:rsidRDefault="008C7BF4" w:rsidP="008C7BF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8C7BF4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8C7BF4">
        <w:rPr>
          <w:rFonts w:ascii="Times New Roman" w:hAnsi="Times New Roman"/>
          <w:sz w:val="24"/>
          <w:szCs w:val="24"/>
          <w:lang w:val="bg-BG"/>
        </w:rPr>
        <w:t>д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8C7BF4" w:rsidRPr="008C7BF4" w:rsidRDefault="008C7BF4" w:rsidP="008C7BF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8C7BF4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гр. Габрово и Община Габрово.  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8C7BF4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Габрово.</w:t>
      </w:r>
    </w:p>
    <w:p w:rsidR="008C7BF4" w:rsidRPr="008C7BF4" w:rsidRDefault="008C7BF4" w:rsidP="008C7BF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8C7BF4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8C7BF4">
        <w:rPr>
          <w:rFonts w:ascii="Times New Roman" w:hAnsi="Times New Roman"/>
          <w:sz w:val="24"/>
          <w:szCs w:val="24"/>
          <w:lang w:val="bg-BG"/>
        </w:rPr>
        <w:t>Районен съд - Габрово</w:t>
      </w:r>
      <w:r w:rsidRPr="008C7BF4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A71EF7" w:rsidRDefault="00A71EF7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5B5603" w:rsidRPr="008C7BF4" w:rsidRDefault="005B5603" w:rsidP="008C7BF4">
      <w:pPr>
        <w:rPr>
          <w:rFonts w:ascii="Times New Roman" w:hAnsi="Times New Roman"/>
          <w:sz w:val="24"/>
          <w:szCs w:val="24"/>
          <w:lang w:val="bg-BG"/>
        </w:rPr>
      </w:pPr>
    </w:p>
    <w:p w:rsidR="002C305D" w:rsidRDefault="002C305D" w:rsidP="00C5243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8D681E" w:rsidRDefault="008D681E" w:rsidP="008D681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  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8D681E" w:rsidRDefault="008D681E" w:rsidP="008D681E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220D9E" w:rsidRPr="008C7BF4" w:rsidRDefault="00220D9E" w:rsidP="008D681E">
      <w:pPr>
        <w:shd w:val="clear" w:color="auto" w:fill="FFFFFF"/>
        <w:spacing w:before="3"/>
        <w:rPr>
          <w:rFonts w:ascii="Times New Roman" w:hAnsi="Times New Roman"/>
          <w:sz w:val="24"/>
          <w:szCs w:val="24"/>
          <w:lang w:val="bg-BG"/>
        </w:rPr>
      </w:pPr>
    </w:p>
    <w:sectPr w:rsidR="00220D9E" w:rsidRPr="008C7BF4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AD0" w:rsidRDefault="00207AD0">
      <w:r>
        <w:separator/>
      </w:r>
    </w:p>
  </w:endnote>
  <w:endnote w:type="continuationSeparator" w:id="0">
    <w:p w:rsidR="00207AD0" w:rsidRDefault="00207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81E" w:rsidRPr="008D681E">
          <w:rPr>
            <w:noProof/>
            <w:lang w:val="bg-BG"/>
          </w:rPr>
          <w:t>2</w:t>
        </w:r>
        <w:r>
          <w:fldChar w:fldCharType="end"/>
        </w:r>
      </w:p>
    </w:sdtContent>
  </w:sdt>
  <w:p w:rsidR="00D56297" w:rsidRPr="006003E3" w:rsidRDefault="00D56297" w:rsidP="00D56297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56297" w:rsidRDefault="00D56297" w:rsidP="00D56297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81E" w:rsidRPr="008D681E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AD0" w:rsidRDefault="00207AD0">
      <w:r>
        <w:separator/>
      </w:r>
    </w:p>
  </w:footnote>
  <w:footnote w:type="continuationSeparator" w:id="0">
    <w:p w:rsidR="00207AD0" w:rsidRDefault="00207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020C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76FBD"/>
    <w:rsid w:val="00077EB7"/>
    <w:rsid w:val="00080EF7"/>
    <w:rsid w:val="000B1122"/>
    <w:rsid w:val="000C000D"/>
    <w:rsid w:val="000C04E6"/>
    <w:rsid w:val="000D1A9E"/>
    <w:rsid w:val="000D3EF2"/>
    <w:rsid w:val="000D64A7"/>
    <w:rsid w:val="000E3A69"/>
    <w:rsid w:val="000E4BE3"/>
    <w:rsid w:val="000E60FD"/>
    <w:rsid w:val="000F4664"/>
    <w:rsid w:val="000F75A6"/>
    <w:rsid w:val="00110145"/>
    <w:rsid w:val="001204B2"/>
    <w:rsid w:val="00120A93"/>
    <w:rsid w:val="001239CB"/>
    <w:rsid w:val="00123B3D"/>
    <w:rsid w:val="00134C3B"/>
    <w:rsid w:val="00137522"/>
    <w:rsid w:val="001436D3"/>
    <w:rsid w:val="00150036"/>
    <w:rsid w:val="00153E34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48B3"/>
    <w:rsid w:val="001E712E"/>
    <w:rsid w:val="00201DD3"/>
    <w:rsid w:val="0020653E"/>
    <w:rsid w:val="00207AD0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83297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77103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1C7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B19C3"/>
    <w:rsid w:val="004C2DC4"/>
    <w:rsid w:val="004C3144"/>
    <w:rsid w:val="004D47C7"/>
    <w:rsid w:val="004E0547"/>
    <w:rsid w:val="004E5062"/>
    <w:rsid w:val="004F39D4"/>
    <w:rsid w:val="004F765C"/>
    <w:rsid w:val="00502539"/>
    <w:rsid w:val="00507FEC"/>
    <w:rsid w:val="0051311C"/>
    <w:rsid w:val="0052699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331BD"/>
    <w:rsid w:val="00644595"/>
    <w:rsid w:val="00647ED6"/>
    <w:rsid w:val="00651180"/>
    <w:rsid w:val="00651B29"/>
    <w:rsid w:val="00652304"/>
    <w:rsid w:val="006539C9"/>
    <w:rsid w:val="006617EB"/>
    <w:rsid w:val="0067187E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17DAA"/>
    <w:rsid w:val="00717E98"/>
    <w:rsid w:val="00720F96"/>
    <w:rsid w:val="00735898"/>
    <w:rsid w:val="00741EFF"/>
    <w:rsid w:val="00747C81"/>
    <w:rsid w:val="007716B7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E1F9A"/>
    <w:rsid w:val="007E5949"/>
    <w:rsid w:val="007F2EC5"/>
    <w:rsid w:val="007F4C39"/>
    <w:rsid w:val="008108FD"/>
    <w:rsid w:val="00820C74"/>
    <w:rsid w:val="00821C2F"/>
    <w:rsid w:val="00822321"/>
    <w:rsid w:val="008246D0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03F6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C7BF4"/>
    <w:rsid w:val="008D635E"/>
    <w:rsid w:val="008D681E"/>
    <w:rsid w:val="008E63AB"/>
    <w:rsid w:val="008E7502"/>
    <w:rsid w:val="008F270B"/>
    <w:rsid w:val="00900594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05B8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941"/>
    <w:rsid w:val="00A75F60"/>
    <w:rsid w:val="00A77F58"/>
    <w:rsid w:val="00A8349F"/>
    <w:rsid w:val="00A83DE0"/>
    <w:rsid w:val="00A86B12"/>
    <w:rsid w:val="00A902EB"/>
    <w:rsid w:val="00A95A29"/>
    <w:rsid w:val="00AA0574"/>
    <w:rsid w:val="00AB0495"/>
    <w:rsid w:val="00AB6384"/>
    <w:rsid w:val="00AC0556"/>
    <w:rsid w:val="00AC55C7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1A0B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76493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32A1"/>
    <w:rsid w:val="00C15C09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76D5A"/>
    <w:rsid w:val="00C80107"/>
    <w:rsid w:val="00C87D84"/>
    <w:rsid w:val="00C96F48"/>
    <w:rsid w:val="00CA3258"/>
    <w:rsid w:val="00CA7A14"/>
    <w:rsid w:val="00CB247A"/>
    <w:rsid w:val="00CB764C"/>
    <w:rsid w:val="00CC0091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54D7"/>
    <w:rsid w:val="00D161BC"/>
    <w:rsid w:val="00D17558"/>
    <w:rsid w:val="00D259F5"/>
    <w:rsid w:val="00D313D3"/>
    <w:rsid w:val="00D348C0"/>
    <w:rsid w:val="00D3556B"/>
    <w:rsid w:val="00D40887"/>
    <w:rsid w:val="00D41A99"/>
    <w:rsid w:val="00D42634"/>
    <w:rsid w:val="00D43822"/>
    <w:rsid w:val="00D450FA"/>
    <w:rsid w:val="00D47CDC"/>
    <w:rsid w:val="00D5623A"/>
    <w:rsid w:val="00D56297"/>
    <w:rsid w:val="00D612E8"/>
    <w:rsid w:val="00D61AE4"/>
    <w:rsid w:val="00D72077"/>
    <w:rsid w:val="00D72654"/>
    <w:rsid w:val="00D7326A"/>
    <w:rsid w:val="00D7472F"/>
    <w:rsid w:val="00D74F7B"/>
    <w:rsid w:val="00D75563"/>
    <w:rsid w:val="00D82AED"/>
    <w:rsid w:val="00D87AEE"/>
    <w:rsid w:val="00D91E39"/>
    <w:rsid w:val="00D92B77"/>
    <w:rsid w:val="00DA1598"/>
    <w:rsid w:val="00DA241F"/>
    <w:rsid w:val="00DA2BE5"/>
    <w:rsid w:val="00DB046A"/>
    <w:rsid w:val="00DC072C"/>
    <w:rsid w:val="00DD11B4"/>
    <w:rsid w:val="00DE1355"/>
    <w:rsid w:val="00DE6A9E"/>
    <w:rsid w:val="00E06104"/>
    <w:rsid w:val="00E062C0"/>
    <w:rsid w:val="00E11049"/>
    <w:rsid w:val="00E142EA"/>
    <w:rsid w:val="00E16D73"/>
    <w:rsid w:val="00E22C27"/>
    <w:rsid w:val="00E40087"/>
    <w:rsid w:val="00E47B62"/>
    <w:rsid w:val="00E609D0"/>
    <w:rsid w:val="00E63B77"/>
    <w:rsid w:val="00E662CA"/>
    <w:rsid w:val="00E67511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01F9C"/>
    <w:rsid w:val="00F069BC"/>
    <w:rsid w:val="00F130FB"/>
    <w:rsid w:val="00F1432C"/>
    <w:rsid w:val="00F26248"/>
    <w:rsid w:val="00F323C8"/>
    <w:rsid w:val="00F349E7"/>
    <w:rsid w:val="00F428E6"/>
    <w:rsid w:val="00F43160"/>
    <w:rsid w:val="00F503B7"/>
    <w:rsid w:val="00F5112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872F95D-C25E-4A42-9B81-B75AD3350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2023-09-25T07:09:00Z</dcterms:created>
  <dcterms:modified xsi:type="dcterms:W3CDTF">2023-10-06T13:29:00Z</dcterms:modified>
</cp:coreProperties>
</file>